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FBFD">
      <w:pPr>
        <w:pStyle w:val="2"/>
      </w:pPr>
      <w:bookmarkStart w:id="0" w:name="_Toc14801"/>
    </w:p>
    <w:p w14:paraId="1238A348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36"/>
        </w:rPr>
      </w:pPr>
    </w:p>
    <w:p w14:paraId="7CCCD4AA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36"/>
        </w:rPr>
      </w:pPr>
    </w:p>
    <w:p w14:paraId="2AD23DFF">
      <w:pPr>
        <w:tabs>
          <w:tab w:val="left" w:pos="2127"/>
        </w:tabs>
        <w:spacing w:line="579" w:lineRule="exact"/>
        <w:ind w:firstLine="594" w:firstLineChars="200"/>
        <w:jc w:val="center"/>
        <w:rPr>
          <w:rFonts w:eastAsia="仿宋_GB2312" w:cs="仿宋_GB2312"/>
          <w:szCs w:val="72"/>
        </w:rPr>
      </w:pPr>
      <w:r>
        <w:rPr>
          <w:rFonts w:hint="eastAsia" w:eastAsia="仿宋_GB2312" w:cs="仿宋_GB2312"/>
          <w:szCs w:val="72"/>
        </w:rPr>
        <w:t>遴选申请文件</w:t>
      </w:r>
    </w:p>
    <w:p w14:paraId="60487253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3B8FBD6E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7DFC3858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142EC974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1114D59C">
      <w:pPr>
        <w:pStyle w:val="2"/>
      </w:pPr>
    </w:p>
    <w:p w14:paraId="0C8467A5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2918A72F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编制单位：</w:t>
      </w:r>
    </w:p>
    <w:p w14:paraId="3F64EDA8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2"/>
        </w:rPr>
        <w:t>编制日期：</w:t>
      </w:r>
      <w:bookmarkEnd w:id="0"/>
    </w:p>
    <w:p w14:paraId="2100184A">
      <w:pPr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0"/>
        </w:rPr>
        <w:br w:type="page"/>
      </w:r>
    </w:p>
    <w:p w14:paraId="3BA84B02">
      <w:pPr>
        <w:tabs>
          <w:tab w:val="left" w:pos="2127"/>
        </w:tabs>
        <w:spacing w:line="579" w:lineRule="exact"/>
        <w:ind w:firstLine="594" w:firstLineChars="200"/>
        <w:jc w:val="center"/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0"/>
        </w:rPr>
        <w:t>目录</w:t>
      </w:r>
    </w:p>
    <w:p w14:paraId="0505AC4C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1E0BDBD6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76133630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16891FDC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6C216ECF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70065D1F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60DB88AC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0DFCF07F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607D23BA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67CAC990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4D7F9C72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71C7B002">
      <w:pPr>
        <w:tabs>
          <w:tab w:val="left" w:pos="2127"/>
        </w:tabs>
        <w:spacing w:line="579" w:lineRule="exact"/>
        <w:ind w:firstLine="594" w:firstLineChars="200"/>
        <w:rPr>
          <w:rFonts w:eastAsia="仿宋_GB2312" w:cs="仿宋_GB2312"/>
          <w:szCs w:val="72"/>
        </w:rPr>
      </w:pPr>
    </w:p>
    <w:p w14:paraId="199ED57C">
      <w:pPr>
        <w:spacing w:line="579" w:lineRule="exact"/>
        <w:ind w:firstLine="594" w:firstLineChars="200"/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0"/>
        </w:rPr>
        <w:br w:type="page"/>
      </w:r>
    </w:p>
    <w:p w14:paraId="4C4AF0AA">
      <w:pPr>
        <w:spacing w:line="579" w:lineRule="exact"/>
        <w:ind w:firstLine="594" w:firstLineChars="200"/>
        <w:jc w:val="center"/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0"/>
        </w:rPr>
        <w:t>一、法定代表人授权书</w:t>
      </w:r>
    </w:p>
    <w:p w14:paraId="424A42E6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bookmarkStart w:id="1" w:name="_GoBack"/>
      <w:bookmarkEnd w:id="1"/>
    </w:p>
    <w:p w14:paraId="2417713D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本人（姓名）系（单位名称）的法定代表人，现授权委托本单位在职员工（姓名，职务）（身份证号码：、手机号码：）作为我方代表参加贵单位组织的遴选会议，并代表我方全权处理一切与之有关的具体事务和签署相关文件，我均予以承认。</w:t>
      </w:r>
    </w:p>
    <w:p w14:paraId="6A0F57E6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代理人无权转让委托权。</w:t>
      </w:r>
    </w:p>
    <w:p w14:paraId="0B0EBCD0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本授权书于    年   月   日签名生效，本授权书至项目结束前始终有效。</w:t>
      </w:r>
    </w:p>
    <w:p w14:paraId="20AAA0BC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3C9042A3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特此声明。</w:t>
      </w:r>
    </w:p>
    <w:p w14:paraId="78430D4F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19271AE9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</w:p>
    <w:p w14:paraId="2DDAC97E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申  请  人：（加盖公章）</w:t>
      </w:r>
    </w:p>
    <w:p w14:paraId="565C66E7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法定代表人：（签字或盖章）</w:t>
      </w:r>
    </w:p>
    <w:p w14:paraId="75BF9880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授权委托人：（签字）</w:t>
      </w:r>
    </w:p>
    <w:p w14:paraId="6B99DAF2">
      <w:pPr>
        <w:spacing w:line="579" w:lineRule="exact"/>
        <w:ind w:firstLine="594" w:firstLineChars="200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日      期：</w:t>
      </w:r>
    </w:p>
    <w:p w14:paraId="52573E04">
      <w:pPr>
        <w:spacing w:line="579" w:lineRule="exact"/>
        <w:rPr>
          <w:rFonts w:eastAsia="仿宋_GB2312" w:cs="仿宋_GB2312"/>
        </w:rPr>
      </w:pPr>
    </w:p>
    <w:p w14:paraId="68971DF8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t>附：法定代表人及供应商代表（被授权人）身份证复印件并加盖公章。</w:t>
      </w:r>
    </w:p>
    <w:p w14:paraId="2E198EAA">
      <w:pPr>
        <w:spacing w:line="579" w:lineRule="exact"/>
        <w:ind w:firstLine="594" w:firstLineChars="200"/>
        <w:rPr>
          <w:rFonts w:eastAsia="仿宋_GB2312" w:cs="仿宋_GB2312"/>
        </w:rPr>
      </w:pPr>
    </w:p>
    <w:p w14:paraId="03A98C97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br w:type="page"/>
      </w:r>
    </w:p>
    <w:p w14:paraId="33B40275">
      <w:pPr>
        <w:spacing w:line="579" w:lineRule="exact"/>
        <w:ind w:firstLine="594" w:firstLineChars="200"/>
        <w:jc w:val="center"/>
        <w:rPr>
          <w:rFonts w:eastAsia="仿宋_GB2312" w:cs="仿宋_GB2312"/>
          <w:szCs w:val="30"/>
        </w:rPr>
      </w:pPr>
      <w:r>
        <w:rPr>
          <w:rFonts w:hint="eastAsia" w:eastAsia="仿宋_GB2312" w:cs="仿宋_GB2312"/>
          <w:szCs w:val="30"/>
        </w:rPr>
        <w:t>二、报价表</w:t>
      </w:r>
    </w:p>
    <w:p w14:paraId="6A8C871C">
      <w:pPr>
        <w:spacing w:line="579" w:lineRule="exact"/>
        <w:ind w:firstLine="594" w:firstLineChars="200"/>
        <w:jc w:val="center"/>
        <w:rPr>
          <w:rFonts w:eastAsia="仿宋_GB2312" w:cs="仿宋_GB2312"/>
          <w:szCs w:val="28"/>
        </w:rPr>
      </w:pPr>
      <w:r>
        <w:rPr>
          <w:rFonts w:hint="eastAsia" w:eastAsia="仿宋_GB2312" w:cs="仿宋_GB2312"/>
          <w:szCs w:val="28"/>
        </w:rPr>
        <w:t>服务项目造价咨询机构遴选</w:t>
      </w:r>
    </w:p>
    <w:tbl>
      <w:tblPr>
        <w:tblStyle w:val="9"/>
        <w:tblpPr w:leftFromText="180" w:rightFromText="180" w:vertAnchor="text" w:horzAnchor="page" w:tblpX="1428" w:tblpY="213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103"/>
        <w:gridCol w:w="2063"/>
      </w:tblGrid>
      <w:tr w14:paraId="73D1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093" w:type="dxa"/>
            <w:vAlign w:val="center"/>
          </w:tcPr>
          <w:p w14:paraId="06D400C9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遴选单位</w:t>
            </w:r>
          </w:p>
        </w:tc>
        <w:tc>
          <w:tcPr>
            <w:tcW w:w="5103" w:type="dxa"/>
            <w:vAlign w:val="center"/>
          </w:tcPr>
          <w:p w14:paraId="18DA33B4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报价</w:t>
            </w:r>
          </w:p>
        </w:tc>
        <w:tc>
          <w:tcPr>
            <w:tcW w:w="2063" w:type="dxa"/>
            <w:vAlign w:val="center"/>
          </w:tcPr>
          <w:p w14:paraId="1FAD67E8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签名确认</w:t>
            </w:r>
          </w:p>
        </w:tc>
      </w:tr>
      <w:tr w14:paraId="16FA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2093" w:type="dxa"/>
            <w:vMerge w:val="restart"/>
            <w:vAlign w:val="center"/>
          </w:tcPr>
          <w:p w14:paraId="02986241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094B826D">
            <w:pPr>
              <w:autoSpaceDE w:val="0"/>
              <w:autoSpaceDN w:val="0"/>
              <w:adjustRightInd w:val="0"/>
              <w:spacing w:beforeLines="50" w:line="579" w:lineRule="exact"/>
              <w:rPr>
                <w:rFonts w:eastAsia="仿宋_GB2312" w:cs="仿宋_GB2312"/>
                <w:kern w:val="0"/>
                <w:szCs w:val="32"/>
                <w:u w:val="single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一标段：优惠率为</w:t>
            </w:r>
            <w:r>
              <w:rPr>
                <w:rFonts w:hint="eastAsia" w:eastAsia="仿宋_GB2312" w:cs="仿宋_GB2312"/>
                <w:kern w:val="0"/>
                <w:szCs w:val="32"/>
                <w:u w:val="single"/>
              </w:rPr>
              <w:t xml:space="preserve">        </w:t>
            </w:r>
          </w:p>
          <w:p w14:paraId="005D9F21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造价咨询费为（1-优惠率）*付费标准</w:t>
            </w:r>
          </w:p>
        </w:tc>
        <w:tc>
          <w:tcPr>
            <w:tcW w:w="2063" w:type="dxa"/>
            <w:vMerge w:val="restart"/>
            <w:vAlign w:val="center"/>
          </w:tcPr>
          <w:p w14:paraId="1004BB3F">
            <w:pPr>
              <w:autoSpaceDE w:val="0"/>
              <w:autoSpaceDN w:val="0"/>
              <w:adjustRightInd w:val="0"/>
              <w:spacing w:beforeLines="50" w:line="579" w:lineRule="exact"/>
              <w:jc w:val="center"/>
              <w:rPr>
                <w:rFonts w:eastAsia="仿宋_GB2312" w:cs="仿宋_GB2312"/>
                <w:kern w:val="0"/>
                <w:szCs w:val="32"/>
              </w:rPr>
            </w:pPr>
          </w:p>
        </w:tc>
      </w:tr>
      <w:tr w14:paraId="21EA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9" w:hRule="atLeast"/>
        </w:trPr>
        <w:tc>
          <w:tcPr>
            <w:tcW w:w="2093" w:type="dxa"/>
            <w:vMerge w:val="continue"/>
            <w:vAlign w:val="center"/>
          </w:tcPr>
          <w:p w14:paraId="0F924004">
            <w:pPr>
              <w:autoSpaceDE w:val="0"/>
              <w:autoSpaceDN w:val="0"/>
              <w:adjustRightInd w:val="0"/>
              <w:spacing w:beforeLines="50" w:line="579" w:lineRule="exact"/>
              <w:ind w:firstLine="594" w:firstLineChars="200"/>
              <w:rPr>
                <w:rFonts w:eastAsia="仿宋_GB2312" w:cs="仿宋_GB2312"/>
                <w:kern w:val="0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1558A737">
            <w:pPr>
              <w:autoSpaceDE w:val="0"/>
              <w:autoSpaceDN w:val="0"/>
              <w:adjustRightInd w:val="0"/>
              <w:spacing w:beforeLines="50" w:line="579" w:lineRule="exact"/>
              <w:rPr>
                <w:rFonts w:eastAsia="仿宋_GB2312" w:cs="仿宋_GB2312"/>
                <w:kern w:val="0"/>
                <w:szCs w:val="32"/>
                <w:u w:val="single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二标段：优惠率为</w:t>
            </w:r>
            <w:r>
              <w:rPr>
                <w:rFonts w:hint="eastAsia" w:eastAsia="仿宋_GB2312" w:cs="仿宋_GB2312"/>
                <w:kern w:val="0"/>
                <w:szCs w:val="32"/>
                <w:u w:val="single"/>
              </w:rPr>
              <w:t xml:space="preserve">        </w:t>
            </w:r>
          </w:p>
          <w:p w14:paraId="104F3D96">
            <w:pPr>
              <w:autoSpaceDE w:val="0"/>
              <w:autoSpaceDN w:val="0"/>
              <w:adjustRightInd w:val="0"/>
              <w:spacing w:beforeLines="50" w:line="579" w:lineRule="exact"/>
              <w:rPr>
                <w:rFonts w:eastAsia="仿宋_GB2312" w:cs="仿宋_GB2312"/>
                <w:kern w:val="0"/>
                <w:szCs w:val="32"/>
                <w:u w:val="single"/>
              </w:rPr>
            </w:pPr>
            <w:r>
              <w:rPr>
                <w:rFonts w:hint="eastAsia" w:eastAsia="仿宋_GB2312" w:cs="仿宋_GB2312"/>
                <w:kern w:val="0"/>
                <w:szCs w:val="32"/>
              </w:rPr>
              <w:t>造价咨询费为（1-优惠率）*付费标准</w:t>
            </w:r>
          </w:p>
        </w:tc>
        <w:tc>
          <w:tcPr>
            <w:tcW w:w="2063" w:type="dxa"/>
            <w:vMerge w:val="continue"/>
            <w:vAlign w:val="center"/>
          </w:tcPr>
          <w:p w14:paraId="07ADC07C">
            <w:pPr>
              <w:autoSpaceDE w:val="0"/>
              <w:autoSpaceDN w:val="0"/>
              <w:adjustRightInd w:val="0"/>
              <w:spacing w:beforeLines="50" w:line="579" w:lineRule="exact"/>
              <w:ind w:firstLine="594" w:firstLineChars="200"/>
              <w:rPr>
                <w:rFonts w:eastAsia="仿宋_GB2312" w:cs="仿宋_GB2312"/>
                <w:kern w:val="0"/>
                <w:szCs w:val="32"/>
              </w:rPr>
            </w:pPr>
          </w:p>
        </w:tc>
      </w:tr>
    </w:tbl>
    <w:p w14:paraId="3099C838">
      <w:pPr>
        <w:pStyle w:val="2"/>
      </w:pPr>
    </w:p>
    <w:p w14:paraId="113B0A7B"/>
    <w:p w14:paraId="3C766D87">
      <w:pPr>
        <w:pStyle w:val="2"/>
      </w:pPr>
    </w:p>
    <w:p w14:paraId="0343EF91">
      <w:pPr>
        <w:tabs>
          <w:tab w:val="left" w:pos="6220"/>
          <w:tab w:val="left" w:pos="8080"/>
          <w:tab w:val="left" w:pos="8780"/>
        </w:tabs>
        <w:autoSpaceDE w:val="0"/>
        <w:autoSpaceDN w:val="0"/>
        <w:adjustRightInd w:val="0"/>
        <w:spacing w:line="579" w:lineRule="exact"/>
        <w:ind w:firstLine="594" w:firstLineChars="200"/>
        <w:rPr>
          <w:rFonts w:eastAsia="仿宋_GB2312" w:cs="仿宋_GB2312"/>
          <w:kern w:val="0"/>
          <w:szCs w:val="32"/>
        </w:rPr>
      </w:pPr>
      <w:r>
        <w:rPr>
          <w:rFonts w:hint="eastAsia" w:eastAsia="仿宋_GB2312" w:cs="仿宋_GB2312"/>
          <w:kern w:val="0"/>
          <w:szCs w:val="32"/>
        </w:rPr>
        <w:t>（盖单位公章）</w:t>
      </w:r>
    </w:p>
    <w:p w14:paraId="5E022F3B">
      <w:pPr>
        <w:spacing w:line="579" w:lineRule="exact"/>
        <w:ind w:firstLine="594" w:firstLineChars="200"/>
        <w:rPr>
          <w:rFonts w:eastAsia="仿宋_GB2312" w:cs="仿宋_GB2312"/>
          <w:kern w:val="0"/>
          <w:szCs w:val="32"/>
        </w:rPr>
      </w:pPr>
    </w:p>
    <w:p w14:paraId="57BCA942">
      <w:pPr>
        <w:spacing w:line="579" w:lineRule="exact"/>
        <w:ind w:firstLine="594" w:firstLineChars="200"/>
        <w:rPr>
          <w:rFonts w:eastAsia="仿宋_GB2312" w:cs="仿宋_GB2312"/>
          <w:kern w:val="0"/>
          <w:szCs w:val="32"/>
        </w:rPr>
      </w:pPr>
      <w:r>
        <w:rPr>
          <w:rFonts w:hint="eastAsia" w:eastAsia="仿宋_GB2312" w:cs="仿宋_GB2312"/>
          <w:kern w:val="0"/>
          <w:szCs w:val="32"/>
        </w:rPr>
        <w:t xml:space="preserve">                                年   月   日 </w:t>
      </w:r>
    </w:p>
    <w:p w14:paraId="357B6BFC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br w:type="page"/>
      </w:r>
    </w:p>
    <w:p w14:paraId="627A48BB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t>三、企业资料</w:t>
      </w:r>
    </w:p>
    <w:p w14:paraId="02D64B9C">
      <w:pPr>
        <w:spacing w:line="579" w:lineRule="exact"/>
        <w:ind w:firstLine="594" w:firstLineChars="200"/>
        <w:rPr>
          <w:rFonts w:eastAsia="仿宋_GB2312" w:cs="仿宋_GB2312"/>
        </w:rPr>
      </w:pPr>
    </w:p>
    <w:p w14:paraId="0778F4A7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t>四、人员资料</w:t>
      </w:r>
    </w:p>
    <w:p w14:paraId="089B24C3">
      <w:pPr>
        <w:spacing w:line="579" w:lineRule="exact"/>
        <w:ind w:firstLine="594" w:firstLineChars="200"/>
        <w:rPr>
          <w:rFonts w:eastAsia="仿宋_GB2312" w:cs="仿宋_GB2312"/>
        </w:rPr>
      </w:pPr>
    </w:p>
    <w:p w14:paraId="075C3275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hint="eastAsia" w:eastAsia="仿宋_GB2312" w:cs="仿宋_GB2312"/>
        </w:rPr>
        <w:t>五、业绩资料</w:t>
      </w:r>
    </w:p>
    <w:p w14:paraId="689149E8">
      <w:pPr>
        <w:spacing w:line="579" w:lineRule="exact"/>
        <w:ind w:firstLine="594" w:firstLineChars="200"/>
        <w:rPr>
          <w:rFonts w:eastAsia="仿宋_GB2312" w:cs="仿宋_GB2312"/>
        </w:rPr>
      </w:pPr>
    </w:p>
    <w:p w14:paraId="2EB46447">
      <w:pPr>
        <w:spacing w:line="579" w:lineRule="exact"/>
        <w:ind w:firstLine="594" w:firstLineChars="200"/>
        <w:rPr>
          <w:rFonts w:eastAsia="仿宋_GB2312" w:cs="仿宋_GB2312"/>
        </w:rPr>
      </w:pPr>
      <w:r>
        <w:rPr>
          <w:rFonts w:eastAsia="仿宋_GB2312" w:cs="仿宋_GB2312"/>
        </w:rPr>
        <w:t>六、其他需要补充资料</w:t>
      </w:r>
    </w:p>
    <w:p w14:paraId="65F33A0C">
      <w:pPr>
        <w:spacing w:line="579" w:lineRule="exact"/>
        <w:ind w:firstLine="594" w:firstLineChars="200"/>
        <w:rPr>
          <w:rFonts w:eastAsia="仿宋_GB2312" w:cs="仿宋_GB2312"/>
        </w:rPr>
      </w:pPr>
    </w:p>
    <w:p w14:paraId="21A485B9">
      <w:pPr>
        <w:spacing w:line="579" w:lineRule="exact"/>
        <w:ind w:firstLine="594" w:firstLineChars="200"/>
        <w:rPr>
          <w:rFonts w:eastAsia="仿宋_GB2312" w:cs="仿宋_GB2312"/>
        </w:rPr>
      </w:pPr>
    </w:p>
    <w:p w14:paraId="6F7AA56E">
      <w:pPr>
        <w:spacing w:line="579" w:lineRule="exact"/>
        <w:ind w:firstLine="594" w:firstLineChars="200"/>
        <w:rPr>
          <w:rFonts w:eastAsia="仿宋_GB2312" w:cs="仿宋_GB2312"/>
        </w:rPr>
      </w:pPr>
    </w:p>
    <w:p w14:paraId="2F0028BA">
      <w:pPr>
        <w:spacing w:line="579" w:lineRule="exact"/>
        <w:ind w:firstLine="594" w:firstLineChars="200"/>
        <w:rPr>
          <w:rFonts w:eastAsia="仿宋_GB2312" w:cs="仿宋_GB2312"/>
        </w:rPr>
      </w:pPr>
    </w:p>
    <w:p w14:paraId="6A31AF34">
      <w:pPr>
        <w:spacing w:line="579" w:lineRule="exact"/>
        <w:ind w:firstLine="594" w:firstLineChars="200"/>
        <w:rPr>
          <w:rFonts w:eastAsia="仿宋_GB2312" w:cs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474" w:gutter="0"/>
      <w:cols w:space="425" w:num="1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B2D7DE1-D714-4F4E-9BEA-B43B90478B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38CC">
    <w:pPr>
      <w:pStyle w:val="5"/>
      <w:ind w:right="320" w:rightChars="100"/>
      <w:rPr>
        <w:rFonts w:ascii="宋体" w:hAnsi="宋体" w:eastAsia="宋体" w:cs="宋体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8F42">
    <w:pPr>
      <w:pStyle w:val="5"/>
      <w:ind w:firstLine="320" w:firstLineChars="100"/>
      <w:rPr>
        <w:rFonts w:ascii="宋体" w:hAnsi="宋体" w:eastAsia="宋体" w:cs="宋体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E45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4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OTRjNzVkNmYyOGUwNzU1ZWNhYzU5NjdlODJhM2EifQ=="/>
  </w:docVars>
  <w:rsids>
    <w:rsidRoot w:val="12103DC7"/>
    <w:rsid w:val="00054605"/>
    <w:rsid w:val="0007116D"/>
    <w:rsid w:val="00073AC8"/>
    <w:rsid w:val="000B43CF"/>
    <w:rsid w:val="000D65E0"/>
    <w:rsid w:val="000F1F9D"/>
    <w:rsid w:val="00113D4F"/>
    <w:rsid w:val="001836F2"/>
    <w:rsid w:val="001A42A5"/>
    <w:rsid w:val="001D7419"/>
    <w:rsid w:val="002013D0"/>
    <w:rsid w:val="00245A8F"/>
    <w:rsid w:val="00260519"/>
    <w:rsid w:val="002A0E47"/>
    <w:rsid w:val="002B3FEB"/>
    <w:rsid w:val="002F400D"/>
    <w:rsid w:val="00307981"/>
    <w:rsid w:val="00377A35"/>
    <w:rsid w:val="003E3668"/>
    <w:rsid w:val="003E57D5"/>
    <w:rsid w:val="00413120"/>
    <w:rsid w:val="004326D8"/>
    <w:rsid w:val="00474B03"/>
    <w:rsid w:val="004E0935"/>
    <w:rsid w:val="005A79C3"/>
    <w:rsid w:val="005C074C"/>
    <w:rsid w:val="005F367B"/>
    <w:rsid w:val="00654C98"/>
    <w:rsid w:val="00680190"/>
    <w:rsid w:val="0069243A"/>
    <w:rsid w:val="006B6A21"/>
    <w:rsid w:val="006B70C2"/>
    <w:rsid w:val="007305F0"/>
    <w:rsid w:val="00787E4C"/>
    <w:rsid w:val="007B4505"/>
    <w:rsid w:val="00814155"/>
    <w:rsid w:val="008261FA"/>
    <w:rsid w:val="00834E38"/>
    <w:rsid w:val="008751D9"/>
    <w:rsid w:val="008A0411"/>
    <w:rsid w:val="008C08F7"/>
    <w:rsid w:val="008D3DC3"/>
    <w:rsid w:val="00924D9B"/>
    <w:rsid w:val="009412A5"/>
    <w:rsid w:val="00973DEC"/>
    <w:rsid w:val="009774D7"/>
    <w:rsid w:val="009832A8"/>
    <w:rsid w:val="009A0762"/>
    <w:rsid w:val="009A08EF"/>
    <w:rsid w:val="009E0EED"/>
    <w:rsid w:val="00A42ED1"/>
    <w:rsid w:val="00AE30B0"/>
    <w:rsid w:val="00AF7300"/>
    <w:rsid w:val="00B03BFF"/>
    <w:rsid w:val="00B04864"/>
    <w:rsid w:val="00B160AD"/>
    <w:rsid w:val="00B8072E"/>
    <w:rsid w:val="00C47306"/>
    <w:rsid w:val="00C77A5D"/>
    <w:rsid w:val="00C83EF5"/>
    <w:rsid w:val="00CA39A9"/>
    <w:rsid w:val="00D06168"/>
    <w:rsid w:val="00D322A3"/>
    <w:rsid w:val="00D83E44"/>
    <w:rsid w:val="00DA0F1C"/>
    <w:rsid w:val="00DD5121"/>
    <w:rsid w:val="00DF4441"/>
    <w:rsid w:val="00E022BB"/>
    <w:rsid w:val="00E222D2"/>
    <w:rsid w:val="00E24B0A"/>
    <w:rsid w:val="00E429BB"/>
    <w:rsid w:val="00E72D73"/>
    <w:rsid w:val="00EB38E6"/>
    <w:rsid w:val="00EE3613"/>
    <w:rsid w:val="00F0793B"/>
    <w:rsid w:val="00F905A0"/>
    <w:rsid w:val="00FA5E63"/>
    <w:rsid w:val="01C10B8E"/>
    <w:rsid w:val="02080516"/>
    <w:rsid w:val="023A109F"/>
    <w:rsid w:val="02870357"/>
    <w:rsid w:val="03084CFA"/>
    <w:rsid w:val="03AA2C57"/>
    <w:rsid w:val="03C3515A"/>
    <w:rsid w:val="04BB33AF"/>
    <w:rsid w:val="05216A3E"/>
    <w:rsid w:val="077706A0"/>
    <w:rsid w:val="07D2665E"/>
    <w:rsid w:val="08031F33"/>
    <w:rsid w:val="081303C8"/>
    <w:rsid w:val="08AC2222"/>
    <w:rsid w:val="0943612C"/>
    <w:rsid w:val="095C0C1B"/>
    <w:rsid w:val="0B275F39"/>
    <w:rsid w:val="0C043672"/>
    <w:rsid w:val="0E813BB2"/>
    <w:rsid w:val="0F1F0848"/>
    <w:rsid w:val="0FA55201"/>
    <w:rsid w:val="10C24C05"/>
    <w:rsid w:val="110E14CB"/>
    <w:rsid w:val="11AE237B"/>
    <w:rsid w:val="11AE2F10"/>
    <w:rsid w:val="120720BC"/>
    <w:rsid w:val="12103DC7"/>
    <w:rsid w:val="121D73E5"/>
    <w:rsid w:val="124A6FB7"/>
    <w:rsid w:val="129A4859"/>
    <w:rsid w:val="13404ED0"/>
    <w:rsid w:val="136B0E74"/>
    <w:rsid w:val="13A75E69"/>
    <w:rsid w:val="140B1294"/>
    <w:rsid w:val="14D6319C"/>
    <w:rsid w:val="14F65338"/>
    <w:rsid w:val="14FA2835"/>
    <w:rsid w:val="169E0FFE"/>
    <w:rsid w:val="18843664"/>
    <w:rsid w:val="1ADA2FC8"/>
    <w:rsid w:val="1B1D3FA1"/>
    <w:rsid w:val="1B2D30F7"/>
    <w:rsid w:val="1BA702CF"/>
    <w:rsid w:val="1C000031"/>
    <w:rsid w:val="1C387FA6"/>
    <w:rsid w:val="1D855C9C"/>
    <w:rsid w:val="1E6C3F37"/>
    <w:rsid w:val="1F724F50"/>
    <w:rsid w:val="2076132C"/>
    <w:rsid w:val="21917E66"/>
    <w:rsid w:val="22031AA8"/>
    <w:rsid w:val="223D6DA5"/>
    <w:rsid w:val="224A4F57"/>
    <w:rsid w:val="22A53C23"/>
    <w:rsid w:val="237D33B0"/>
    <w:rsid w:val="25A641D2"/>
    <w:rsid w:val="25F807A6"/>
    <w:rsid w:val="262156B2"/>
    <w:rsid w:val="2641214D"/>
    <w:rsid w:val="267104C6"/>
    <w:rsid w:val="274A7FF6"/>
    <w:rsid w:val="284578CF"/>
    <w:rsid w:val="28650375"/>
    <w:rsid w:val="28685CCA"/>
    <w:rsid w:val="28A713B3"/>
    <w:rsid w:val="298042A0"/>
    <w:rsid w:val="29855670"/>
    <w:rsid w:val="298E56A9"/>
    <w:rsid w:val="2A1B4D86"/>
    <w:rsid w:val="2BC74EA2"/>
    <w:rsid w:val="2BD309F5"/>
    <w:rsid w:val="2C0F591E"/>
    <w:rsid w:val="2C311ACE"/>
    <w:rsid w:val="2D3A5DE6"/>
    <w:rsid w:val="2DB256DE"/>
    <w:rsid w:val="2E36630F"/>
    <w:rsid w:val="2F2C4115"/>
    <w:rsid w:val="2F2F5238"/>
    <w:rsid w:val="2FDB350C"/>
    <w:rsid w:val="30617F84"/>
    <w:rsid w:val="31273A91"/>
    <w:rsid w:val="340071A3"/>
    <w:rsid w:val="34B77194"/>
    <w:rsid w:val="354E3F3E"/>
    <w:rsid w:val="35A818A1"/>
    <w:rsid w:val="36371A07"/>
    <w:rsid w:val="37776D2F"/>
    <w:rsid w:val="38B239DC"/>
    <w:rsid w:val="396E4BAF"/>
    <w:rsid w:val="3C1A16F8"/>
    <w:rsid w:val="3C5F4C83"/>
    <w:rsid w:val="3D922638"/>
    <w:rsid w:val="3D9A384D"/>
    <w:rsid w:val="3EC6723B"/>
    <w:rsid w:val="3F1104B7"/>
    <w:rsid w:val="40EB0E18"/>
    <w:rsid w:val="418A4550"/>
    <w:rsid w:val="41A12453"/>
    <w:rsid w:val="42191648"/>
    <w:rsid w:val="42D73EB4"/>
    <w:rsid w:val="430758D5"/>
    <w:rsid w:val="43CC2A7B"/>
    <w:rsid w:val="444E1AA3"/>
    <w:rsid w:val="44A1408B"/>
    <w:rsid w:val="46737CA9"/>
    <w:rsid w:val="47410794"/>
    <w:rsid w:val="47424039"/>
    <w:rsid w:val="47783DFD"/>
    <w:rsid w:val="48D34A2F"/>
    <w:rsid w:val="497004D0"/>
    <w:rsid w:val="49C03205"/>
    <w:rsid w:val="49FF116E"/>
    <w:rsid w:val="4A4B20DA"/>
    <w:rsid w:val="4A5D6CA6"/>
    <w:rsid w:val="4C211F55"/>
    <w:rsid w:val="4E8A3DE2"/>
    <w:rsid w:val="4ED043AE"/>
    <w:rsid w:val="51FC6DA4"/>
    <w:rsid w:val="53BC2C8F"/>
    <w:rsid w:val="54120B01"/>
    <w:rsid w:val="54FB77E7"/>
    <w:rsid w:val="551B39E5"/>
    <w:rsid w:val="554D5B69"/>
    <w:rsid w:val="569E48CE"/>
    <w:rsid w:val="56A00B49"/>
    <w:rsid w:val="57FB18AC"/>
    <w:rsid w:val="584537DE"/>
    <w:rsid w:val="588954DC"/>
    <w:rsid w:val="58AC777F"/>
    <w:rsid w:val="58EB1921"/>
    <w:rsid w:val="59E84FFF"/>
    <w:rsid w:val="5E9E0AD0"/>
    <w:rsid w:val="5ED35331"/>
    <w:rsid w:val="614E6EF1"/>
    <w:rsid w:val="61A84853"/>
    <w:rsid w:val="63AB062A"/>
    <w:rsid w:val="659C46CE"/>
    <w:rsid w:val="65B23EF2"/>
    <w:rsid w:val="6AB04108"/>
    <w:rsid w:val="6AC63F9C"/>
    <w:rsid w:val="6AEE47B9"/>
    <w:rsid w:val="6B762964"/>
    <w:rsid w:val="6B8535B2"/>
    <w:rsid w:val="6E4D155A"/>
    <w:rsid w:val="6EE669BA"/>
    <w:rsid w:val="6F566D17"/>
    <w:rsid w:val="703E073B"/>
    <w:rsid w:val="70AC59E2"/>
    <w:rsid w:val="711C61B5"/>
    <w:rsid w:val="71B7463E"/>
    <w:rsid w:val="722B5048"/>
    <w:rsid w:val="725105EF"/>
    <w:rsid w:val="729A7079"/>
    <w:rsid w:val="72EC6569"/>
    <w:rsid w:val="7444411D"/>
    <w:rsid w:val="75882579"/>
    <w:rsid w:val="760D7684"/>
    <w:rsid w:val="765B5EE0"/>
    <w:rsid w:val="77617003"/>
    <w:rsid w:val="77834B5C"/>
    <w:rsid w:val="79766B8D"/>
    <w:rsid w:val="79E24222"/>
    <w:rsid w:val="7B477D39"/>
    <w:rsid w:val="7BD209F2"/>
    <w:rsid w:val="7C7672E2"/>
    <w:rsid w:val="7D195AC8"/>
    <w:rsid w:val="7DD3341F"/>
    <w:rsid w:val="7F56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0"/>
      <w:sz w:val="30"/>
      <w:szCs w:val="20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">
    <w:name w:val="日期 Char"/>
    <w:basedOn w:val="10"/>
    <w:link w:val="4"/>
    <w:qFormat/>
    <w:uiPriority w:val="0"/>
    <w:rPr>
      <w:rFonts w:eastAsia="方正仿宋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1490</Words>
  <Characters>1582</Characters>
  <Lines>12</Lines>
  <Paragraphs>3</Paragraphs>
  <TotalTime>2</TotalTime>
  <ScaleCrop>false</ScaleCrop>
  <LinksUpToDate>false</LinksUpToDate>
  <CharactersWithSpaces>1721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2025-04-26T02:43:00Z</dcterms:created>
  <dc:creator>NTKO</dc:creator>
  <cp:lastModifiedBy>furui</cp:lastModifiedBy>
  <cp:lastPrinted>2023-07-10T08:42:00Z</cp:lastPrinted>
  <dcterms:modified xsi:type="dcterms:W3CDTF">2025-04-27T09:37:52Z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ED86BF426E24492E9F68A8DB329A4E71_13</vt:lpwstr>
  </property>
  <property fmtid="{D5CDD505-2E9C-101B-9397-08002B2CF9AE}" pid="4" name="KSOTemplateDocerSaveRecord">
    <vt:lpwstr>eyJoZGlkIjoiNThjMjhlYjYyZDRkYTVhZGYwZDVlODFjZDk3NGMyMmMiLCJ1c2VySWQiOiI1Mjk4Mjk4MTkifQ==</vt:lpwstr>
  </property>
</Properties>
</file>